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0B91" w14:textId="48F27FD0" w:rsidR="00CC0254" w:rsidRDefault="00CC0254"/>
    <w:p w14:paraId="1A1E19A2" w14:textId="0FCA268F" w:rsidR="00CC0254" w:rsidRDefault="00CC0254"/>
    <w:p w14:paraId="5935F318" w14:textId="05BBD3F0" w:rsidR="00CC0254" w:rsidRDefault="00CC0254"/>
    <w:p w14:paraId="11BE471A" w14:textId="4BBA6AAA" w:rsidR="00CC0254" w:rsidRDefault="00CC0254"/>
    <w:p w14:paraId="499ADAC4" w14:textId="54C77754" w:rsidR="00CC0254" w:rsidRDefault="00CC0254"/>
    <w:p w14:paraId="0339C176" w14:textId="59BF8D94" w:rsidR="00CC0254" w:rsidRDefault="00CC0254"/>
    <w:p w14:paraId="24A74C13" w14:textId="7BEBA4FE" w:rsidR="00CC0254" w:rsidRDefault="00CC0254"/>
    <w:p w14:paraId="1A259DF6" w14:textId="3029993F" w:rsidR="00CC0254" w:rsidRDefault="00CC0254"/>
    <w:p w14:paraId="46E8C62D" w14:textId="6B078057" w:rsidR="00CC0254" w:rsidRDefault="00CC0254"/>
    <w:p w14:paraId="19D37B33" w14:textId="77777777" w:rsidR="00CC0254" w:rsidRDefault="00CC0254"/>
    <w:p w14:paraId="3E057724" w14:textId="72B88215" w:rsidR="00CC0254" w:rsidRDefault="00CC02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45"/>
      </w:tblGrid>
      <w:tr w:rsidR="004C2B27" w14:paraId="40F23262" w14:textId="77777777" w:rsidTr="004C2B27">
        <w:trPr>
          <w:trHeight w:hRule="exact" w:val="1400"/>
        </w:trPr>
        <w:sdt>
          <w:sdtPr>
            <w:tag w:val="&lt;Adres&gt;"/>
            <w:id w:val="2102146350"/>
            <w:lock w:val="sdtLocked"/>
            <w:placeholder>
              <w:docPart w:val="C67C33B636A14E2A8C4E8DD1601763B0"/>
            </w:placeholder>
            <w:text w:multiLine="1"/>
          </w:sdtPr>
          <w:sdtEndPr/>
          <w:sdtContent>
            <w:tc>
              <w:tcPr>
                <w:tcW w:w="5245" w:type="dxa"/>
              </w:tcPr>
              <w:p w14:paraId="77E5AB86" w14:textId="0CDABA91" w:rsidR="004C2B27" w:rsidRDefault="00F51611" w:rsidP="002A2799">
                <w:r>
                  <w:t>Aan: d</w:t>
                </w:r>
                <w:r w:rsidR="001009F0" w:rsidRPr="00EE6452">
                  <w:t>e bewoners van dit adres</w:t>
                </w:r>
              </w:p>
            </w:tc>
          </w:sdtContent>
        </w:sdt>
      </w:tr>
      <w:tr w:rsidR="004C2B27" w14:paraId="266DBD61" w14:textId="77777777" w:rsidTr="004C2B27">
        <w:trPr>
          <w:trHeight w:hRule="exact" w:val="992"/>
        </w:trPr>
        <w:tc>
          <w:tcPr>
            <w:tcW w:w="5245" w:type="dxa"/>
          </w:tcPr>
          <w:p w14:paraId="2683B970" w14:textId="77777777" w:rsidR="004C2B27" w:rsidRDefault="004C2B27" w:rsidP="004C2B27"/>
        </w:tc>
      </w:tr>
    </w:tbl>
    <w:p w14:paraId="5B06F4D9" w14:textId="6F291CBD" w:rsidR="004C2B27" w:rsidRDefault="004D2CE8" w:rsidP="004C2B27">
      <w:r>
        <w:t xml:space="preserve">Onderwerp: </w:t>
      </w:r>
      <w:sdt>
        <w:sdtPr>
          <w:tag w:val="&lt;Onderwerp&gt;"/>
          <w:id w:val="56372068"/>
          <w:lock w:val="sdtLocked"/>
          <w:placeholder>
            <w:docPart w:val="1F7ADC501E3B4DE7AED32617BC2139BF"/>
          </w:placeholder>
          <w:text w:multiLine="1"/>
        </w:sdtPr>
        <w:sdtEndPr/>
        <w:sdtContent>
          <w:r w:rsidR="00CC50CA">
            <w:t xml:space="preserve">verkeersmaatregelen </w:t>
          </w:r>
          <w:r w:rsidR="00293460">
            <w:t>Terschellingkade e.o.</w:t>
          </w:r>
        </w:sdtContent>
      </w:sdt>
    </w:p>
    <w:p w14:paraId="34EC1508" w14:textId="77777777" w:rsidR="006C0F84" w:rsidRDefault="006C0F84" w:rsidP="004C2B27"/>
    <w:sdt>
      <w:sdtPr>
        <w:tag w:val="&lt;Datum&gt;"/>
        <w:id w:val="-2065864130"/>
        <w:lock w:val="sdtLocked"/>
        <w:placeholder>
          <w:docPart w:val="BE82798134BF4EB2B032BF8726454739"/>
        </w:placeholder>
        <w:date w:fullDate="2026-01-20T00:00:00Z">
          <w:dateFormat w:val="d MMMM yyyy"/>
          <w:lid w:val="nl-NL"/>
          <w:storeMappedDataAs w:val="dateTime"/>
          <w:calendar w:val="gregorian"/>
        </w:date>
      </w:sdtPr>
      <w:sdtEndPr/>
      <w:sdtContent>
        <w:p w14:paraId="5FEF9278" w14:textId="3F67390A" w:rsidR="006C0F84" w:rsidRDefault="00293460" w:rsidP="004C2B27">
          <w:r>
            <w:t>2</w:t>
          </w:r>
          <w:r w:rsidR="00E43347">
            <w:t>0 januari 2026</w:t>
          </w:r>
        </w:p>
      </w:sdtContent>
    </w:sdt>
    <w:p w14:paraId="04D2F923" w14:textId="77777777" w:rsidR="006C0F84" w:rsidRDefault="006C0F84" w:rsidP="004C2B27"/>
    <w:p w14:paraId="6D83CE85" w14:textId="7AB79FA8" w:rsidR="006C0F84" w:rsidRDefault="006C0F84" w:rsidP="004C2B27">
      <w:r>
        <w:t xml:space="preserve">Geachte </w:t>
      </w:r>
      <w:sdt>
        <w:sdtPr>
          <w:tag w:val="&lt;Aanhefnaam&gt;"/>
          <w:id w:val="-1413777851"/>
          <w:lock w:val="sdtLocked"/>
          <w:placeholder>
            <w:docPart w:val="3F67E9E793024998AC85EC6604C6C3B8"/>
          </w:placeholder>
          <w:text/>
        </w:sdtPr>
        <w:sdtEndPr/>
        <w:sdtContent>
          <w:r w:rsidR="00E30F28">
            <w:t>heer, mevrouw,</w:t>
          </w:r>
        </w:sdtContent>
      </w:sdt>
    </w:p>
    <w:p w14:paraId="7496C650" w14:textId="6FBA916E" w:rsidR="006C0F84" w:rsidRDefault="006C0F84" w:rsidP="004C2B27"/>
    <w:p w14:paraId="02A65373" w14:textId="50F62C13" w:rsidR="007E064C" w:rsidRPr="007E064C" w:rsidRDefault="007E064C" w:rsidP="007E064C">
      <w:r w:rsidRPr="007E064C">
        <w:t xml:space="preserve">Met deze brief informeren wij u over de afsluiting van een deel van de Terschellingkade vanaf </w:t>
      </w:r>
      <w:r w:rsidRPr="007E064C">
        <w:rPr>
          <w:u w:val="single"/>
        </w:rPr>
        <w:t>2 februari</w:t>
      </w:r>
      <w:r w:rsidRPr="007E064C">
        <w:t xml:space="preserve"> aanstaande in verband met de </w:t>
      </w:r>
      <w:r>
        <w:t>definitieve realisatie</w:t>
      </w:r>
      <w:r w:rsidRPr="007E064C">
        <w:t xml:space="preserve"> van Laak 3.1.</w:t>
      </w:r>
    </w:p>
    <w:p w14:paraId="12A245F3" w14:textId="77777777" w:rsidR="007E064C" w:rsidRPr="007E064C" w:rsidRDefault="007E064C" w:rsidP="007E064C"/>
    <w:p w14:paraId="41DC0F5C" w14:textId="77777777" w:rsidR="007E064C" w:rsidRPr="007E064C" w:rsidRDefault="007E064C" w:rsidP="007E064C">
      <w:pPr>
        <w:rPr>
          <w:b/>
          <w:bCs/>
        </w:rPr>
      </w:pPr>
      <w:r w:rsidRPr="007E064C">
        <w:rPr>
          <w:b/>
          <w:bCs/>
        </w:rPr>
        <w:t>Laak 3.1</w:t>
      </w:r>
    </w:p>
    <w:p w14:paraId="32461930" w14:textId="77777777" w:rsidR="007E064C" w:rsidRDefault="007E064C" w:rsidP="007E064C">
      <w:r w:rsidRPr="007E064C">
        <w:t>Laak 3.1 is gesitueerd tussen de Kruispuntkerk en station Amersfoort Vathorst. Eerder heeft u hierover al een schrijven en een nieuwsbrief ontvangen. Op deze locatie worden een bedrijfsgebouw en een onderwijsgebouw gerealiseerd. Bouwbedrijf Schoonderbeek start begin februari met de bouw van beide gebouwen.</w:t>
      </w:r>
    </w:p>
    <w:p w14:paraId="680D80B1" w14:textId="77777777" w:rsidR="007E064C" w:rsidRPr="007E064C" w:rsidRDefault="007E064C" w:rsidP="007E064C"/>
    <w:p w14:paraId="46410BF9" w14:textId="77777777" w:rsidR="007E064C" w:rsidRPr="007E064C" w:rsidRDefault="007E064C" w:rsidP="007E064C">
      <w:pPr>
        <w:rPr>
          <w:b/>
          <w:bCs/>
        </w:rPr>
      </w:pPr>
      <w:r w:rsidRPr="007E064C">
        <w:rPr>
          <w:b/>
          <w:bCs/>
        </w:rPr>
        <w:t>Afsluiting Terschellingkade</w:t>
      </w:r>
    </w:p>
    <w:p w14:paraId="48751883" w14:textId="60A9F196" w:rsidR="007E064C" w:rsidRPr="007E064C" w:rsidRDefault="007E064C" w:rsidP="007E064C">
      <w:r w:rsidRPr="007E064C">
        <w:t>Vanwege veiligheidseisen in relatie tot het spoor zal de bouw vanaf de zijde van de Terschellingkade plaatsvinden. Hiervoor wordt gedurende de bouwperiode een deel van de Terschellingkade afgesloten voor autoverkeer. Het betreft het wegvak tussen de kruising Terschellingkade/Texelstraat Zuid en het station.</w:t>
      </w:r>
    </w:p>
    <w:p w14:paraId="00681551" w14:textId="77777777" w:rsidR="007E064C" w:rsidRPr="007E064C" w:rsidRDefault="007E064C" w:rsidP="007E064C"/>
    <w:p w14:paraId="4F3A3740" w14:textId="67FD7189" w:rsidR="007E064C" w:rsidRPr="007E064C" w:rsidRDefault="007E064C" w:rsidP="007E064C">
      <w:r w:rsidRPr="007E064C">
        <w:t>De verbinding Texelstraat Zuid – Terschellingkade blijft daarmee open. Deze openstelling is opgenomen naar aanleiding van verzoeken van bewoners tijdens eerdere omleidingssituaties. Een belangrijke voorwaarde hierbij is dat het gebruik door sluipverkeer beperkt blijft. Ontwikkelingsbedrijf Vathorst zal samen met de gemeente Amersfoort periodiek evalueren of de openstelling in verhouding staat tot eventuele verkeersoverlast.</w:t>
      </w:r>
    </w:p>
    <w:p w14:paraId="0045581C" w14:textId="77777777" w:rsidR="007E064C" w:rsidRPr="007E064C" w:rsidRDefault="007E064C" w:rsidP="007E064C"/>
    <w:p w14:paraId="7F983CA9" w14:textId="25EADF17" w:rsidR="007E064C" w:rsidRPr="007E064C" w:rsidRDefault="007E064C" w:rsidP="007E064C">
      <w:r w:rsidRPr="007E064C">
        <w:t xml:space="preserve">Het recent verlegde fietspad langs het </w:t>
      </w:r>
      <w:proofErr w:type="spellStart"/>
      <w:r w:rsidRPr="007E064C">
        <w:t>werkvak</w:t>
      </w:r>
      <w:proofErr w:type="spellEnd"/>
      <w:r w:rsidRPr="007E064C">
        <w:t xml:space="preserve"> blijft gedurende de gehele bouwperiode open. De afsluiting heeft daarmee uitsluitend gevolgen voor het autoverkeer. De verwachting is dat de Terschellingkade </w:t>
      </w:r>
      <w:r w:rsidR="004128AA">
        <w:t>medio</w:t>
      </w:r>
      <w:r w:rsidRPr="007E064C">
        <w:t xml:space="preserve"> 2027 weer volledig wordt opengesteld.</w:t>
      </w:r>
    </w:p>
    <w:p w14:paraId="54BE1879" w14:textId="77777777" w:rsidR="007E064C" w:rsidRDefault="007E064C" w:rsidP="007E064C">
      <w:pPr>
        <w:rPr>
          <w:b/>
          <w:bCs/>
        </w:rPr>
      </w:pPr>
    </w:p>
    <w:p w14:paraId="56B8D584" w14:textId="77777777" w:rsidR="007E064C" w:rsidRDefault="007E064C" w:rsidP="007E064C">
      <w:pPr>
        <w:rPr>
          <w:b/>
          <w:bCs/>
        </w:rPr>
      </w:pPr>
    </w:p>
    <w:p w14:paraId="44BF1DC1" w14:textId="77777777" w:rsidR="007E064C" w:rsidRDefault="007E064C" w:rsidP="007E064C">
      <w:pPr>
        <w:rPr>
          <w:b/>
          <w:bCs/>
        </w:rPr>
      </w:pPr>
    </w:p>
    <w:p w14:paraId="638587A1" w14:textId="77777777" w:rsidR="007E064C" w:rsidRDefault="007E064C" w:rsidP="007E064C">
      <w:pPr>
        <w:rPr>
          <w:b/>
          <w:bCs/>
        </w:rPr>
      </w:pPr>
    </w:p>
    <w:p w14:paraId="00D0DAB6" w14:textId="77777777" w:rsidR="007E064C" w:rsidRDefault="007E064C" w:rsidP="007E064C">
      <w:pPr>
        <w:rPr>
          <w:rFonts w:cstheme="minorHAnsi"/>
          <w:bCs/>
        </w:rPr>
      </w:pPr>
      <w:r>
        <w:rPr>
          <w:noProof/>
        </w:rPr>
        <w:drawing>
          <wp:inline distT="0" distB="0" distL="0" distR="0" wp14:anchorId="62EB139F" wp14:editId="6F5CB112">
            <wp:extent cx="5400040" cy="3081655"/>
            <wp:effectExtent l="0" t="0" r="0" b="4445"/>
            <wp:docPr id="888174101" name="Afbeelding 1" descr="Afbeelding met kaart, Luchtfotografie, lucht, Vogelperspect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74101" name="Afbeelding 1" descr="Afbeelding met kaart, Luchtfotografie, lucht, Vogelperspectief&#10;&#10;Door AI gegenereerde inhoud is mogelijk onjuist."/>
                    <pic:cNvPicPr/>
                  </pic:nvPicPr>
                  <pic:blipFill>
                    <a:blip r:embed="rId8"/>
                    <a:stretch>
                      <a:fillRect/>
                    </a:stretch>
                  </pic:blipFill>
                  <pic:spPr>
                    <a:xfrm>
                      <a:off x="0" y="0"/>
                      <a:ext cx="5400040" cy="3081655"/>
                    </a:xfrm>
                    <a:prstGeom prst="rect">
                      <a:avLst/>
                    </a:prstGeom>
                  </pic:spPr>
                </pic:pic>
              </a:graphicData>
            </a:graphic>
          </wp:inline>
        </w:drawing>
      </w:r>
    </w:p>
    <w:p w14:paraId="67632E10" w14:textId="77777777" w:rsidR="007E064C" w:rsidRPr="00CD5B14" w:rsidRDefault="007E064C" w:rsidP="007E064C">
      <w:pPr>
        <w:rPr>
          <w:rFonts w:cstheme="minorHAnsi"/>
          <w:bCs/>
          <w:i/>
          <w:iCs/>
        </w:rPr>
      </w:pPr>
      <w:r w:rsidRPr="00CD5B14">
        <w:rPr>
          <w:rFonts w:cstheme="minorHAnsi"/>
          <w:bCs/>
          <w:i/>
          <w:iCs/>
        </w:rPr>
        <w:t xml:space="preserve">Afsluiting </w:t>
      </w:r>
      <w:proofErr w:type="spellStart"/>
      <w:r w:rsidRPr="00CD5B14">
        <w:rPr>
          <w:rFonts w:cstheme="minorHAnsi"/>
          <w:bCs/>
          <w:i/>
          <w:iCs/>
        </w:rPr>
        <w:t>werkvak</w:t>
      </w:r>
      <w:proofErr w:type="spellEnd"/>
    </w:p>
    <w:p w14:paraId="33695969" w14:textId="77777777" w:rsidR="007E064C" w:rsidRDefault="007E064C" w:rsidP="007E064C">
      <w:pPr>
        <w:rPr>
          <w:b/>
          <w:bCs/>
        </w:rPr>
      </w:pPr>
    </w:p>
    <w:p w14:paraId="0E5C2718" w14:textId="3537A95E" w:rsidR="007E064C" w:rsidRPr="007E064C" w:rsidRDefault="007E064C" w:rsidP="007E064C">
      <w:pPr>
        <w:rPr>
          <w:b/>
          <w:bCs/>
        </w:rPr>
      </w:pPr>
      <w:r w:rsidRPr="007E064C">
        <w:rPr>
          <w:b/>
          <w:bCs/>
        </w:rPr>
        <w:t>Gevolgen voor het autoverkeer</w:t>
      </w:r>
    </w:p>
    <w:p w14:paraId="020725D1" w14:textId="5A0962F4" w:rsidR="007E064C" w:rsidRDefault="007E064C" w:rsidP="007E064C">
      <w:pPr>
        <w:rPr>
          <w:rFonts w:cstheme="minorHAnsi"/>
          <w:bCs/>
        </w:rPr>
      </w:pPr>
      <w:r w:rsidRPr="007E064C">
        <w:t xml:space="preserve">Bewoners van </w:t>
      </w:r>
      <w:r>
        <w:rPr>
          <w:rFonts w:cstheme="minorHAnsi"/>
          <w:bCs/>
        </w:rPr>
        <w:t xml:space="preserve">de Terschellingkade, </w:t>
      </w:r>
      <w:proofErr w:type="spellStart"/>
      <w:r>
        <w:rPr>
          <w:rFonts w:cstheme="minorHAnsi"/>
          <w:bCs/>
        </w:rPr>
        <w:t>Schiermonnikooghof</w:t>
      </w:r>
      <w:proofErr w:type="spellEnd"/>
      <w:r>
        <w:rPr>
          <w:rFonts w:cstheme="minorHAnsi"/>
          <w:bCs/>
        </w:rPr>
        <w:t xml:space="preserve">, </w:t>
      </w:r>
      <w:proofErr w:type="spellStart"/>
      <w:r>
        <w:rPr>
          <w:rFonts w:cstheme="minorHAnsi"/>
          <w:bCs/>
        </w:rPr>
        <w:t>Amelandhof</w:t>
      </w:r>
      <w:proofErr w:type="spellEnd"/>
      <w:r>
        <w:rPr>
          <w:rFonts w:cstheme="minorHAnsi"/>
          <w:bCs/>
        </w:rPr>
        <w:t xml:space="preserve"> en </w:t>
      </w:r>
      <w:proofErr w:type="spellStart"/>
      <w:r>
        <w:rPr>
          <w:rFonts w:cstheme="minorHAnsi"/>
          <w:bCs/>
        </w:rPr>
        <w:t>Vlielandhof</w:t>
      </w:r>
      <w:proofErr w:type="spellEnd"/>
      <w:r>
        <w:rPr>
          <w:rFonts w:cstheme="minorHAnsi"/>
          <w:bCs/>
        </w:rPr>
        <w:t xml:space="preserve"> zullen worden omgeleid via het Blokzijlpark en de Elburgstraat. Uiteraard kunnen zij </w:t>
      </w:r>
      <w:r>
        <w:t xml:space="preserve">ook </w:t>
      </w:r>
      <w:r w:rsidRPr="007E064C">
        <w:t xml:space="preserve">gebruik blijven maken van </w:t>
      </w:r>
      <w:r w:rsidR="00F270A9">
        <w:t xml:space="preserve">een alternatieve route via </w:t>
      </w:r>
      <w:r w:rsidRPr="007E064C">
        <w:t xml:space="preserve">de Texelstraat Zuid. </w:t>
      </w:r>
      <w:r>
        <w:rPr>
          <w:rFonts w:cstheme="minorHAnsi"/>
          <w:bCs/>
        </w:rPr>
        <w:t xml:space="preserve">Omdat in de werkperiode de </w:t>
      </w:r>
      <w:proofErr w:type="spellStart"/>
      <w:r>
        <w:rPr>
          <w:rFonts w:cstheme="minorHAnsi"/>
          <w:bCs/>
        </w:rPr>
        <w:t>bussluis</w:t>
      </w:r>
      <w:proofErr w:type="spellEnd"/>
      <w:r>
        <w:rPr>
          <w:rFonts w:cstheme="minorHAnsi"/>
          <w:bCs/>
        </w:rPr>
        <w:t xml:space="preserve"> buiten werking wordt gesteld kunnen </w:t>
      </w:r>
      <w:r w:rsidR="00F270A9">
        <w:rPr>
          <w:rFonts w:cstheme="minorHAnsi"/>
          <w:bCs/>
        </w:rPr>
        <w:t>bewoners</w:t>
      </w:r>
      <w:r>
        <w:rPr>
          <w:rFonts w:cstheme="minorHAnsi"/>
          <w:bCs/>
        </w:rPr>
        <w:t xml:space="preserve"> en bezoekers gebruik maken van het gehele parkeerterrein tussen </w:t>
      </w:r>
      <w:proofErr w:type="spellStart"/>
      <w:r>
        <w:rPr>
          <w:rFonts w:cstheme="minorHAnsi"/>
          <w:bCs/>
        </w:rPr>
        <w:t>GymXL</w:t>
      </w:r>
      <w:proofErr w:type="spellEnd"/>
      <w:r>
        <w:rPr>
          <w:rFonts w:cstheme="minorHAnsi"/>
          <w:bCs/>
        </w:rPr>
        <w:t xml:space="preserve"> en de Kruispuntkerk. </w:t>
      </w:r>
    </w:p>
    <w:p w14:paraId="798638F4" w14:textId="77777777" w:rsidR="007E064C" w:rsidRDefault="007E064C" w:rsidP="007E064C">
      <w:pPr>
        <w:rPr>
          <w:rFonts w:cstheme="minorHAnsi"/>
          <w:bCs/>
        </w:rPr>
      </w:pPr>
    </w:p>
    <w:p w14:paraId="43288DF1" w14:textId="6742676A" w:rsidR="007E064C" w:rsidRPr="007E064C" w:rsidRDefault="007E064C" w:rsidP="007E064C">
      <w:r w:rsidRPr="007E064C">
        <w:t xml:space="preserve">Bezoekers van </w:t>
      </w:r>
      <w:proofErr w:type="spellStart"/>
      <w:r w:rsidRPr="007E064C">
        <w:t>GymXL</w:t>
      </w:r>
      <w:proofErr w:type="spellEnd"/>
      <w:r w:rsidRPr="007E064C">
        <w:t xml:space="preserve">, de Kruispuntkerk en de bedrijfspanden aan de Texelstraat Noord worden </w:t>
      </w:r>
      <w:r>
        <w:t xml:space="preserve">omgeleid via </w:t>
      </w:r>
      <w:r w:rsidRPr="007E064C">
        <w:t>de Verbindingsweg, Oeverweg en Texelstraat Noord.</w:t>
      </w:r>
    </w:p>
    <w:p w14:paraId="4E401A6C" w14:textId="77777777" w:rsidR="007E064C" w:rsidRDefault="007E064C" w:rsidP="007E064C">
      <w:pPr>
        <w:rPr>
          <w:b/>
          <w:bCs/>
        </w:rPr>
      </w:pPr>
    </w:p>
    <w:p w14:paraId="05DA1FC3" w14:textId="6F4F3F66" w:rsidR="007E064C" w:rsidRPr="007E064C" w:rsidRDefault="007E064C" w:rsidP="007E064C">
      <w:pPr>
        <w:rPr>
          <w:b/>
          <w:bCs/>
        </w:rPr>
      </w:pPr>
      <w:r w:rsidRPr="007E064C">
        <w:rPr>
          <w:b/>
          <w:bCs/>
        </w:rPr>
        <w:t>Openbaar vervoer</w:t>
      </w:r>
    </w:p>
    <w:p w14:paraId="6463246C" w14:textId="77777777" w:rsidR="007E064C" w:rsidRDefault="007E064C" w:rsidP="007E064C">
      <w:pPr>
        <w:rPr>
          <w:rFonts w:cstheme="minorHAnsi"/>
          <w:bCs/>
        </w:rPr>
      </w:pPr>
      <w:r>
        <w:rPr>
          <w:rFonts w:cstheme="minorHAnsi"/>
          <w:bCs/>
        </w:rPr>
        <w:t xml:space="preserve">De buslijnen 101 en 142 tussen vanuit Harderwijk, Zeewolde en Amersfoort zullen omrijden via de Verbindingsweg. De halte Amersfoort, Texelstraat wordt daarmee niet langer bediend. Ook zullen deze busdiensten de halte Amersfoort, Station Vathorst overslaan. Wel blijven de buslijnen de haltes Rotonde Podium en Vrouwenpolder bedienen. </w:t>
      </w:r>
    </w:p>
    <w:p w14:paraId="5B53E1F7" w14:textId="77777777" w:rsidR="007E064C" w:rsidRPr="007E064C" w:rsidRDefault="007E064C" w:rsidP="007E064C"/>
    <w:p w14:paraId="2AAB112F" w14:textId="77777777" w:rsidR="007E064C" w:rsidRPr="007E064C" w:rsidRDefault="007E064C" w:rsidP="007E064C">
      <w:pPr>
        <w:rPr>
          <w:b/>
          <w:bCs/>
        </w:rPr>
      </w:pPr>
      <w:r w:rsidRPr="007E064C">
        <w:rPr>
          <w:b/>
          <w:bCs/>
        </w:rPr>
        <w:t>Fietsers en voetgangers</w:t>
      </w:r>
    </w:p>
    <w:p w14:paraId="7FBEFCA1" w14:textId="77777777" w:rsidR="007E064C" w:rsidRPr="007E064C" w:rsidRDefault="007E064C" w:rsidP="007E064C">
      <w:r w:rsidRPr="007E064C">
        <w:t xml:space="preserve">De fiets- en voetgangersverbinding ter hoogte van het </w:t>
      </w:r>
      <w:proofErr w:type="spellStart"/>
      <w:r w:rsidRPr="007E064C">
        <w:t>werkvak</w:t>
      </w:r>
      <w:proofErr w:type="spellEnd"/>
      <w:r w:rsidRPr="007E064C">
        <w:t xml:space="preserve"> blijft te allen tijde toegankelijk. Voor fietsers en voetgangers zijn er geen gevolgen.</w:t>
      </w:r>
    </w:p>
    <w:p w14:paraId="1C012919" w14:textId="5CEEB468" w:rsidR="007E064C" w:rsidRPr="007E064C" w:rsidRDefault="007E064C" w:rsidP="007E064C"/>
    <w:p w14:paraId="1C65149F" w14:textId="10058DF6" w:rsidR="002A1BDC" w:rsidRPr="00CD5B14" w:rsidRDefault="007E064C" w:rsidP="002A1BDC">
      <w:pPr>
        <w:rPr>
          <w:rFonts w:cstheme="minorHAnsi"/>
          <w:bCs/>
        </w:rPr>
      </w:pPr>
      <w:r w:rsidRPr="007E064C">
        <w:rPr>
          <w:rFonts w:eastAsia="Arial Unicode MS" w:cstheme="minorHAnsi"/>
        </w:rPr>
        <w:t>Heeft u naar aanleiding van deze brief vragen of opmerkingen, dan kunt u contact opnemen met ondergetekende</w:t>
      </w:r>
      <w:r>
        <w:rPr>
          <w:rFonts w:eastAsia="Arial Unicode MS" w:cstheme="minorHAnsi"/>
        </w:rPr>
        <w:t xml:space="preserve"> via </w:t>
      </w:r>
      <w:r w:rsidR="002A1BDC" w:rsidRPr="00973759">
        <w:rPr>
          <w:rFonts w:eastAsia="Arial Unicode MS" w:cstheme="minorHAnsi"/>
        </w:rPr>
        <w:t>033-4511010</w:t>
      </w:r>
      <w:r w:rsidR="002A1BDC">
        <w:rPr>
          <w:rFonts w:eastAsia="Arial Unicode MS" w:cstheme="minorHAnsi"/>
        </w:rPr>
        <w:t xml:space="preserve"> of </w:t>
      </w:r>
      <w:hyperlink r:id="rId9" w:history="1">
        <w:r w:rsidR="00186015" w:rsidRPr="00524855">
          <w:rPr>
            <w:rStyle w:val="Hyperlink"/>
          </w:rPr>
          <w:t>m.deweerd@vathorst.com</w:t>
        </w:r>
      </w:hyperlink>
      <w:r>
        <w:t>.</w:t>
      </w:r>
    </w:p>
    <w:p w14:paraId="44D0C634" w14:textId="6CD4CAC9" w:rsidR="009166F3" w:rsidRDefault="009166F3" w:rsidP="00880D62">
      <w:pPr>
        <w:rPr>
          <w:rFonts w:eastAsia="Arial Unicode MS" w:cstheme="minorHAnsi"/>
        </w:rPr>
      </w:pPr>
    </w:p>
    <w:p w14:paraId="6774F13C" w14:textId="77777777" w:rsidR="007C7753" w:rsidRDefault="004A391D" w:rsidP="004C2B27">
      <w:r>
        <w:t>Vriendelijke groeten,</w:t>
      </w:r>
    </w:p>
    <w:p w14:paraId="10B2E05D" w14:textId="77777777" w:rsidR="00FC78EA" w:rsidRDefault="00FC78EA" w:rsidP="004C2B27"/>
    <w:sdt>
      <w:sdtPr>
        <w:tag w:val="&lt;Naam&gt;"/>
        <w:id w:val="-101491556"/>
        <w:lock w:val="sdtLocked"/>
        <w:placeholder>
          <w:docPart w:val="B1FAD6C4A3F247E99BCFBC9DFA406AC7"/>
        </w:placeholder>
        <w:text/>
      </w:sdtPr>
      <w:sdtEndPr/>
      <w:sdtContent>
        <w:p w14:paraId="143A5F29" w14:textId="6D443682" w:rsidR="004A391D" w:rsidRDefault="00186015" w:rsidP="004C2B27">
          <w:r>
            <w:t>M. de Weerd</w:t>
          </w:r>
        </w:p>
      </w:sdtContent>
    </w:sdt>
    <w:sdt>
      <w:sdtPr>
        <w:tag w:val="&lt;Functie&gt;"/>
        <w:id w:val="-1516309260"/>
        <w:lock w:val="sdtLocked"/>
        <w:placeholder>
          <w:docPart w:val="1DE0BC1791564B4D8B8B59AA0C8074A5"/>
        </w:placeholder>
        <w:text/>
      </w:sdtPr>
      <w:sdtEndPr/>
      <w:sdtContent>
        <w:p w14:paraId="4AF676E5" w14:textId="2740A1B8" w:rsidR="00327F77" w:rsidRDefault="003C3405" w:rsidP="001E265B">
          <w:r>
            <w:t>L</w:t>
          </w:r>
          <w:r w:rsidR="00880D62">
            <w:t>ocatieontwikkelaar</w:t>
          </w:r>
        </w:p>
      </w:sdtContent>
    </w:sdt>
    <w:sectPr w:rsidR="00327F77" w:rsidSect="003D4C83">
      <w:headerReference w:type="first" r:id="rId10"/>
      <w:footerReference w:type="first" r:id="rId11"/>
      <w:type w:val="continuous"/>
      <w:pgSz w:w="11906" w:h="16838" w:code="9"/>
      <w:pgMar w:top="851" w:right="1701" w:bottom="1276"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C915" w14:textId="77777777" w:rsidR="00B8298A" w:rsidRDefault="00B8298A" w:rsidP="004A391D">
      <w:pPr>
        <w:spacing w:line="240" w:lineRule="auto"/>
      </w:pPr>
      <w:r>
        <w:separator/>
      </w:r>
    </w:p>
  </w:endnote>
  <w:endnote w:type="continuationSeparator" w:id="0">
    <w:p w14:paraId="6F5736EB" w14:textId="77777777" w:rsidR="00B8298A" w:rsidRDefault="00B8298A" w:rsidP="004A3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F2D7" w14:textId="77777777" w:rsidR="002E09D7" w:rsidRDefault="002E09D7" w:rsidP="00EE194E">
    <w:pPr>
      <w:pStyle w:val="Voettekst"/>
      <w:tabs>
        <w:tab w:val="clear" w:pos="4536"/>
        <w:tab w:val="clear" w:pos="9072"/>
        <w:tab w:val="center" w:pos="4252"/>
      </w:tabs>
    </w:pPr>
    <w:r>
      <w:rPr>
        <w:noProof/>
        <w:lang w:eastAsia="nl-NL"/>
      </w:rPr>
      <w:drawing>
        <wp:anchor distT="0" distB="0" distL="114300" distR="114300" simplePos="0" relativeHeight="251659264" behindDoc="1" locked="0" layoutInCell="1" allowOverlap="1" wp14:anchorId="079D1436" wp14:editId="301D214D">
          <wp:simplePos x="1076325" y="9686925"/>
          <wp:positionH relativeFrom="margin">
            <wp:align>center</wp:align>
          </wp:positionH>
          <wp:positionV relativeFrom="page">
            <wp:posOffset>10055860</wp:posOffset>
          </wp:positionV>
          <wp:extent cx="4402800" cy="586800"/>
          <wp:effectExtent l="0" t="0" r="0" b="0"/>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thorst_contactgegeven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02800" cy="586800"/>
                  </a:xfrm>
                  <a:prstGeom prst="rect">
                    <a:avLst/>
                  </a:prstGeom>
                </pic:spPr>
              </pic:pic>
            </a:graphicData>
          </a:graphic>
          <wp14:sizeRelH relativeFrom="margin">
            <wp14:pctWidth>0</wp14:pctWidth>
          </wp14:sizeRelH>
          <wp14:sizeRelV relativeFrom="margin">
            <wp14:pctHeight>0</wp14:pctHeight>
          </wp14:sizeRelV>
        </wp:anchor>
      </w:drawing>
    </w:r>
    <w:r w:rsidR="00EE194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249F" w14:textId="77777777" w:rsidR="00B8298A" w:rsidRDefault="00B8298A" w:rsidP="004A391D">
      <w:pPr>
        <w:spacing w:line="240" w:lineRule="auto"/>
      </w:pPr>
      <w:r>
        <w:separator/>
      </w:r>
    </w:p>
  </w:footnote>
  <w:footnote w:type="continuationSeparator" w:id="0">
    <w:p w14:paraId="69909F20" w14:textId="77777777" w:rsidR="00B8298A" w:rsidRDefault="00B8298A" w:rsidP="004A3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BF61" w14:textId="77777777" w:rsidR="002E09D7" w:rsidRDefault="002E09D7">
    <w:pPr>
      <w:pStyle w:val="Koptekst"/>
    </w:pPr>
    <w:r>
      <w:rPr>
        <w:noProof/>
        <w:lang w:eastAsia="nl-NL"/>
      </w:rPr>
      <w:drawing>
        <wp:anchor distT="0" distB="0" distL="114300" distR="114300" simplePos="0" relativeHeight="251658240" behindDoc="1" locked="0" layoutInCell="1" allowOverlap="1" wp14:anchorId="7DC8500F" wp14:editId="08B44A8F">
          <wp:simplePos x="1076325" y="0"/>
          <wp:positionH relativeFrom="margin">
            <wp:align>center</wp:align>
          </wp:positionH>
          <wp:positionV relativeFrom="page">
            <wp:posOffset>176530</wp:posOffset>
          </wp:positionV>
          <wp:extent cx="1260000" cy="1382400"/>
          <wp:effectExtent l="0" t="0" r="0" b="8255"/>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thorst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0000" cy="138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92B"/>
    <w:multiLevelType w:val="hybridMultilevel"/>
    <w:tmpl w:val="52EA66AA"/>
    <w:lvl w:ilvl="0" w:tplc="99F23F0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A13BC2"/>
    <w:multiLevelType w:val="hybridMultilevel"/>
    <w:tmpl w:val="9A0AF26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344863BF"/>
    <w:multiLevelType w:val="hybridMultilevel"/>
    <w:tmpl w:val="18B8C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F107EB"/>
    <w:multiLevelType w:val="hybridMultilevel"/>
    <w:tmpl w:val="C7D0FBE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CC31972"/>
    <w:multiLevelType w:val="hybridMultilevel"/>
    <w:tmpl w:val="B75E1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70818735">
    <w:abstractNumId w:val="4"/>
  </w:num>
  <w:num w:numId="2" w16cid:durableId="720715741">
    <w:abstractNumId w:val="1"/>
  </w:num>
  <w:num w:numId="3" w16cid:durableId="15008332">
    <w:abstractNumId w:val="3"/>
  </w:num>
  <w:num w:numId="4" w16cid:durableId="1533111665">
    <w:abstractNumId w:val="0"/>
  </w:num>
  <w:num w:numId="5" w16cid:durableId="1907452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28"/>
    <w:rsid w:val="00002F7C"/>
    <w:rsid w:val="00006E87"/>
    <w:rsid w:val="00014EC0"/>
    <w:rsid w:val="00024696"/>
    <w:rsid w:val="0002646C"/>
    <w:rsid w:val="00044AD8"/>
    <w:rsid w:val="000564DB"/>
    <w:rsid w:val="0006062D"/>
    <w:rsid w:val="0008137E"/>
    <w:rsid w:val="00086B41"/>
    <w:rsid w:val="00090D96"/>
    <w:rsid w:val="00092117"/>
    <w:rsid w:val="000A2A17"/>
    <w:rsid w:val="000A48B7"/>
    <w:rsid w:val="000B0A49"/>
    <w:rsid w:val="000B31A5"/>
    <w:rsid w:val="000E1953"/>
    <w:rsid w:val="001009F0"/>
    <w:rsid w:val="00105E53"/>
    <w:rsid w:val="00120EF0"/>
    <w:rsid w:val="001231F3"/>
    <w:rsid w:val="00133193"/>
    <w:rsid w:val="00151127"/>
    <w:rsid w:val="00155C64"/>
    <w:rsid w:val="00155E42"/>
    <w:rsid w:val="00156E2B"/>
    <w:rsid w:val="00162561"/>
    <w:rsid w:val="00181871"/>
    <w:rsid w:val="00186015"/>
    <w:rsid w:val="001C2C13"/>
    <w:rsid w:val="001C3314"/>
    <w:rsid w:val="001C360E"/>
    <w:rsid w:val="001D7408"/>
    <w:rsid w:val="001E265B"/>
    <w:rsid w:val="001F1CBE"/>
    <w:rsid w:val="001F244F"/>
    <w:rsid w:val="001F4A1D"/>
    <w:rsid w:val="001F76EB"/>
    <w:rsid w:val="001F7B67"/>
    <w:rsid w:val="00226741"/>
    <w:rsid w:val="0023002C"/>
    <w:rsid w:val="0024240A"/>
    <w:rsid w:val="0024363B"/>
    <w:rsid w:val="00246763"/>
    <w:rsid w:val="00252EC1"/>
    <w:rsid w:val="00260D7B"/>
    <w:rsid w:val="00261B1B"/>
    <w:rsid w:val="00293460"/>
    <w:rsid w:val="002A1BDC"/>
    <w:rsid w:val="002A2799"/>
    <w:rsid w:val="002A4395"/>
    <w:rsid w:val="002A6232"/>
    <w:rsid w:val="002B053F"/>
    <w:rsid w:val="002B6DF9"/>
    <w:rsid w:val="002B72B6"/>
    <w:rsid w:val="002D04B6"/>
    <w:rsid w:val="002E09D7"/>
    <w:rsid w:val="00300767"/>
    <w:rsid w:val="00310763"/>
    <w:rsid w:val="00327F77"/>
    <w:rsid w:val="00356294"/>
    <w:rsid w:val="00381502"/>
    <w:rsid w:val="0039168B"/>
    <w:rsid w:val="00395AD0"/>
    <w:rsid w:val="003A1C6B"/>
    <w:rsid w:val="003A3FAB"/>
    <w:rsid w:val="003B3B89"/>
    <w:rsid w:val="003C3405"/>
    <w:rsid w:val="003C6ADF"/>
    <w:rsid w:val="003D4C83"/>
    <w:rsid w:val="003D7E47"/>
    <w:rsid w:val="003E6CB0"/>
    <w:rsid w:val="004102C1"/>
    <w:rsid w:val="004128AA"/>
    <w:rsid w:val="00416099"/>
    <w:rsid w:val="004163D5"/>
    <w:rsid w:val="00423E01"/>
    <w:rsid w:val="00436127"/>
    <w:rsid w:val="00441DFA"/>
    <w:rsid w:val="00460AA6"/>
    <w:rsid w:val="00470837"/>
    <w:rsid w:val="004A391D"/>
    <w:rsid w:val="004B41B4"/>
    <w:rsid w:val="004B6D97"/>
    <w:rsid w:val="004C2B27"/>
    <w:rsid w:val="004D2CE8"/>
    <w:rsid w:val="004D337A"/>
    <w:rsid w:val="004D67E1"/>
    <w:rsid w:val="005661BF"/>
    <w:rsid w:val="00571068"/>
    <w:rsid w:val="0058583F"/>
    <w:rsid w:val="00585EF5"/>
    <w:rsid w:val="00595159"/>
    <w:rsid w:val="00596B61"/>
    <w:rsid w:val="00596C0F"/>
    <w:rsid w:val="00597405"/>
    <w:rsid w:val="005E6540"/>
    <w:rsid w:val="005E6ACF"/>
    <w:rsid w:val="005F2FAE"/>
    <w:rsid w:val="005F7AC3"/>
    <w:rsid w:val="00600A67"/>
    <w:rsid w:val="00630931"/>
    <w:rsid w:val="00634D96"/>
    <w:rsid w:val="00655B62"/>
    <w:rsid w:val="00661052"/>
    <w:rsid w:val="006716C5"/>
    <w:rsid w:val="00677E86"/>
    <w:rsid w:val="006A239D"/>
    <w:rsid w:val="006A59E6"/>
    <w:rsid w:val="006C0F84"/>
    <w:rsid w:val="006D258E"/>
    <w:rsid w:val="006E5CDF"/>
    <w:rsid w:val="00700E12"/>
    <w:rsid w:val="00706DB2"/>
    <w:rsid w:val="00725FD9"/>
    <w:rsid w:val="0072741C"/>
    <w:rsid w:val="00737813"/>
    <w:rsid w:val="007560E5"/>
    <w:rsid w:val="0076405A"/>
    <w:rsid w:val="00765417"/>
    <w:rsid w:val="0077713F"/>
    <w:rsid w:val="007870D0"/>
    <w:rsid w:val="007A14A2"/>
    <w:rsid w:val="007C59D6"/>
    <w:rsid w:val="007C7753"/>
    <w:rsid w:val="007D79B7"/>
    <w:rsid w:val="007E064C"/>
    <w:rsid w:val="007E0FB8"/>
    <w:rsid w:val="007F0FE6"/>
    <w:rsid w:val="0081005F"/>
    <w:rsid w:val="00810FE9"/>
    <w:rsid w:val="00822D65"/>
    <w:rsid w:val="0083614F"/>
    <w:rsid w:val="0084135F"/>
    <w:rsid w:val="00850BA8"/>
    <w:rsid w:val="00850FFA"/>
    <w:rsid w:val="008621CA"/>
    <w:rsid w:val="00875A0D"/>
    <w:rsid w:val="00880D62"/>
    <w:rsid w:val="0089270F"/>
    <w:rsid w:val="008A2D0D"/>
    <w:rsid w:val="008A64A3"/>
    <w:rsid w:val="008B11AB"/>
    <w:rsid w:val="008B2451"/>
    <w:rsid w:val="008C0D77"/>
    <w:rsid w:val="008F3414"/>
    <w:rsid w:val="009166F3"/>
    <w:rsid w:val="0092493C"/>
    <w:rsid w:val="00935FC4"/>
    <w:rsid w:val="009819D1"/>
    <w:rsid w:val="00987BCC"/>
    <w:rsid w:val="009B1ED5"/>
    <w:rsid w:val="009E0A6D"/>
    <w:rsid w:val="009E2987"/>
    <w:rsid w:val="009E6863"/>
    <w:rsid w:val="009F70C0"/>
    <w:rsid w:val="009F72B2"/>
    <w:rsid w:val="009F79AC"/>
    <w:rsid w:val="00A00A7B"/>
    <w:rsid w:val="00A049D5"/>
    <w:rsid w:val="00A05977"/>
    <w:rsid w:val="00A17D9C"/>
    <w:rsid w:val="00A3530E"/>
    <w:rsid w:val="00A378AB"/>
    <w:rsid w:val="00A42EF2"/>
    <w:rsid w:val="00A62D35"/>
    <w:rsid w:val="00A671CF"/>
    <w:rsid w:val="00A73E93"/>
    <w:rsid w:val="00A92625"/>
    <w:rsid w:val="00A9734F"/>
    <w:rsid w:val="00AA0320"/>
    <w:rsid w:val="00AB3E08"/>
    <w:rsid w:val="00AF4B3C"/>
    <w:rsid w:val="00AF505A"/>
    <w:rsid w:val="00AF78ED"/>
    <w:rsid w:val="00B129CD"/>
    <w:rsid w:val="00B13352"/>
    <w:rsid w:val="00B23BC5"/>
    <w:rsid w:val="00B40C08"/>
    <w:rsid w:val="00B63CA9"/>
    <w:rsid w:val="00B75EA6"/>
    <w:rsid w:val="00B8298A"/>
    <w:rsid w:val="00B925FA"/>
    <w:rsid w:val="00BD0909"/>
    <w:rsid w:val="00BD7D9B"/>
    <w:rsid w:val="00BE65D6"/>
    <w:rsid w:val="00BF4188"/>
    <w:rsid w:val="00C24A1F"/>
    <w:rsid w:val="00C3067B"/>
    <w:rsid w:val="00C501A6"/>
    <w:rsid w:val="00C51F9E"/>
    <w:rsid w:val="00C556E9"/>
    <w:rsid w:val="00C562F8"/>
    <w:rsid w:val="00C57755"/>
    <w:rsid w:val="00C96E06"/>
    <w:rsid w:val="00CA4E54"/>
    <w:rsid w:val="00CB1A1B"/>
    <w:rsid w:val="00CC0254"/>
    <w:rsid w:val="00CC4C87"/>
    <w:rsid w:val="00CC50CA"/>
    <w:rsid w:val="00CD5153"/>
    <w:rsid w:val="00CD5B14"/>
    <w:rsid w:val="00CD6D82"/>
    <w:rsid w:val="00CF47B2"/>
    <w:rsid w:val="00CF6A37"/>
    <w:rsid w:val="00D1732C"/>
    <w:rsid w:val="00D22814"/>
    <w:rsid w:val="00D3088C"/>
    <w:rsid w:val="00D330D5"/>
    <w:rsid w:val="00D40130"/>
    <w:rsid w:val="00D75F13"/>
    <w:rsid w:val="00D84950"/>
    <w:rsid w:val="00D9146D"/>
    <w:rsid w:val="00DB5F6E"/>
    <w:rsid w:val="00DC03BC"/>
    <w:rsid w:val="00DC4BF9"/>
    <w:rsid w:val="00DE3043"/>
    <w:rsid w:val="00DE5F19"/>
    <w:rsid w:val="00DF64B9"/>
    <w:rsid w:val="00E018D7"/>
    <w:rsid w:val="00E048CE"/>
    <w:rsid w:val="00E30F28"/>
    <w:rsid w:val="00E317F5"/>
    <w:rsid w:val="00E43347"/>
    <w:rsid w:val="00E47FBD"/>
    <w:rsid w:val="00E531A8"/>
    <w:rsid w:val="00E56EFD"/>
    <w:rsid w:val="00E72BB0"/>
    <w:rsid w:val="00E83FD4"/>
    <w:rsid w:val="00EA7B30"/>
    <w:rsid w:val="00EB768E"/>
    <w:rsid w:val="00ED00B0"/>
    <w:rsid w:val="00EE194E"/>
    <w:rsid w:val="00EE6452"/>
    <w:rsid w:val="00EF6A47"/>
    <w:rsid w:val="00F173D4"/>
    <w:rsid w:val="00F270A9"/>
    <w:rsid w:val="00F3392F"/>
    <w:rsid w:val="00F4245D"/>
    <w:rsid w:val="00F51611"/>
    <w:rsid w:val="00F55C74"/>
    <w:rsid w:val="00F61A81"/>
    <w:rsid w:val="00F67763"/>
    <w:rsid w:val="00F70B51"/>
    <w:rsid w:val="00F70F50"/>
    <w:rsid w:val="00F74643"/>
    <w:rsid w:val="00F77117"/>
    <w:rsid w:val="00F8427D"/>
    <w:rsid w:val="00F92329"/>
    <w:rsid w:val="00F94DA8"/>
    <w:rsid w:val="00FA5260"/>
    <w:rsid w:val="00FB4A1F"/>
    <w:rsid w:val="00FC78EA"/>
    <w:rsid w:val="00FE3665"/>
    <w:rsid w:val="00FF29E8"/>
    <w:rsid w:val="00FF47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A225"/>
  <w15:docId w15:val="{29CD91CC-8362-48BA-8A65-878EB40C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8CE"/>
    <w:pPr>
      <w:spacing w:after="0" w:line="280" w:lineRule="atLeast"/>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C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C2B27"/>
    <w:rPr>
      <w:color w:val="808080"/>
    </w:rPr>
  </w:style>
  <w:style w:type="paragraph" w:styleId="Ballontekst">
    <w:name w:val="Balloon Text"/>
    <w:basedOn w:val="Standaard"/>
    <w:link w:val="BallontekstChar"/>
    <w:uiPriority w:val="99"/>
    <w:semiHidden/>
    <w:unhideWhenUsed/>
    <w:rsid w:val="004C2B2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2B27"/>
    <w:rPr>
      <w:rFonts w:ascii="Tahoma" w:hAnsi="Tahoma" w:cs="Tahoma"/>
      <w:sz w:val="16"/>
      <w:szCs w:val="16"/>
    </w:rPr>
  </w:style>
  <w:style w:type="paragraph" w:styleId="Koptekst">
    <w:name w:val="header"/>
    <w:basedOn w:val="Standaard"/>
    <w:link w:val="KoptekstChar"/>
    <w:uiPriority w:val="99"/>
    <w:unhideWhenUsed/>
    <w:rsid w:val="004A39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A391D"/>
  </w:style>
  <w:style w:type="paragraph" w:styleId="Voettekst">
    <w:name w:val="footer"/>
    <w:basedOn w:val="Standaard"/>
    <w:link w:val="VoettekstChar"/>
    <w:uiPriority w:val="99"/>
    <w:unhideWhenUsed/>
    <w:rsid w:val="004A39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391D"/>
  </w:style>
  <w:style w:type="character" w:styleId="Hyperlink">
    <w:name w:val="Hyperlink"/>
    <w:basedOn w:val="Standaardalinea-lettertype"/>
    <w:rsid w:val="008A2D0D"/>
    <w:rPr>
      <w:color w:val="0000FF"/>
      <w:u w:val="single"/>
    </w:rPr>
  </w:style>
  <w:style w:type="character" w:styleId="Verwijzingopmerking">
    <w:name w:val="annotation reference"/>
    <w:basedOn w:val="Standaardalinea-lettertype"/>
    <w:uiPriority w:val="99"/>
    <w:semiHidden/>
    <w:unhideWhenUsed/>
    <w:rsid w:val="00630931"/>
    <w:rPr>
      <w:sz w:val="16"/>
      <w:szCs w:val="16"/>
    </w:rPr>
  </w:style>
  <w:style w:type="paragraph" w:styleId="Tekstopmerking">
    <w:name w:val="annotation text"/>
    <w:basedOn w:val="Standaard"/>
    <w:link w:val="TekstopmerkingChar"/>
    <w:uiPriority w:val="99"/>
    <w:semiHidden/>
    <w:unhideWhenUsed/>
    <w:rsid w:val="006309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0931"/>
    <w:rPr>
      <w:sz w:val="20"/>
      <w:szCs w:val="20"/>
    </w:rPr>
  </w:style>
  <w:style w:type="paragraph" w:styleId="Onderwerpvanopmerking">
    <w:name w:val="annotation subject"/>
    <w:basedOn w:val="Tekstopmerking"/>
    <w:next w:val="Tekstopmerking"/>
    <w:link w:val="OnderwerpvanopmerkingChar"/>
    <w:uiPriority w:val="99"/>
    <w:semiHidden/>
    <w:unhideWhenUsed/>
    <w:rsid w:val="00630931"/>
    <w:rPr>
      <w:b/>
      <w:bCs/>
    </w:rPr>
  </w:style>
  <w:style w:type="character" w:customStyle="1" w:styleId="OnderwerpvanopmerkingChar">
    <w:name w:val="Onderwerp van opmerking Char"/>
    <w:basedOn w:val="TekstopmerkingChar"/>
    <w:link w:val="Onderwerpvanopmerking"/>
    <w:uiPriority w:val="99"/>
    <w:semiHidden/>
    <w:rsid w:val="00630931"/>
    <w:rPr>
      <w:b/>
      <w:bCs/>
      <w:sz w:val="20"/>
      <w:szCs w:val="20"/>
    </w:rPr>
  </w:style>
  <w:style w:type="paragraph" w:styleId="Revisie">
    <w:name w:val="Revision"/>
    <w:hidden/>
    <w:uiPriority w:val="99"/>
    <w:semiHidden/>
    <w:rsid w:val="00630931"/>
    <w:pPr>
      <w:spacing w:after="0" w:line="240" w:lineRule="auto"/>
    </w:pPr>
  </w:style>
  <w:style w:type="character" w:customStyle="1" w:styleId="fontstyle01">
    <w:name w:val="fontstyle01"/>
    <w:basedOn w:val="Standaardalinea-lettertype"/>
    <w:rsid w:val="00597405"/>
    <w:rPr>
      <w:rFonts w:ascii="Calibri" w:hAnsi="Calibri" w:hint="default"/>
      <w:b w:val="0"/>
      <w:bCs w:val="0"/>
      <w:i w:val="0"/>
      <w:iCs w:val="0"/>
      <w:color w:val="000000"/>
      <w:sz w:val="20"/>
      <w:szCs w:val="20"/>
    </w:rPr>
  </w:style>
  <w:style w:type="paragraph" w:styleId="Lijstalinea">
    <w:name w:val="List Paragraph"/>
    <w:basedOn w:val="Standaard"/>
    <w:uiPriority w:val="34"/>
    <w:qFormat/>
    <w:rsid w:val="00F70B51"/>
    <w:pPr>
      <w:ind w:left="720"/>
      <w:contextualSpacing/>
    </w:pPr>
  </w:style>
  <w:style w:type="paragraph" w:styleId="Normaalweb">
    <w:name w:val="Normal (Web)"/>
    <w:basedOn w:val="Standaard"/>
    <w:uiPriority w:val="99"/>
    <w:semiHidden/>
    <w:unhideWhenUsed/>
    <w:rsid w:val="00B13352"/>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Onopgelostemelding">
    <w:name w:val="Unresolved Mention"/>
    <w:basedOn w:val="Standaardalinea-lettertype"/>
    <w:uiPriority w:val="99"/>
    <w:semiHidden/>
    <w:unhideWhenUsed/>
    <w:rsid w:val="002A1BDC"/>
    <w:rPr>
      <w:color w:val="605E5C"/>
      <w:shd w:val="clear" w:color="auto" w:fill="E1DFDD"/>
    </w:rPr>
  </w:style>
  <w:style w:type="character" w:styleId="GevolgdeHyperlink">
    <w:name w:val="FollowedHyperlink"/>
    <w:basedOn w:val="Standaardalinea-lettertype"/>
    <w:uiPriority w:val="99"/>
    <w:semiHidden/>
    <w:unhideWhenUsed/>
    <w:rsid w:val="006D25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deweerd@vathorst.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Sjablonen\Brief_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C33B636A14E2A8C4E8DD1601763B0"/>
        <w:category>
          <w:name w:val="Algemeen"/>
          <w:gallery w:val="placeholder"/>
        </w:category>
        <w:types>
          <w:type w:val="bbPlcHdr"/>
        </w:types>
        <w:behaviors>
          <w:behavior w:val="content"/>
        </w:behaviors>
        <w:guid w:val="{B7D05D17-276A-4231-9692-3B0171A4AF27}"/>
      </w:docPartPr>
      <w:docPartBody>
        <w:p w:rsidR="004656B5" w:rsidRDefault="004656B5">
          <w:pPr>
            <w:pStyle w:val="C67C33B636A14E2A8C4E8DD1601763B0"/>
          </w:pPr>
          <w:r w:rsidRPr="002A672D">
            <w:rPr>
              <w:rStyle w:val="Tekstvantijdelijkeaanduiding"/>
            </w:rPr>
            <w:t>&lt;Adres&gt;</w:t>
          </w:r>
        </w:p>
      </w:docPartBody>
    </w:docPart>
    <w:docPart>
      <w:docPartPr>
        <w:name w:val="1F7ADC501E3B4DE7AED32617BC2139BF"/>
        <w:category>
          <w:name w:val="Algemeen"/>
          <w:gallery w:val="placeholder"/>
        </w:category>
        <w:types>
          <w:type w:val="bbPlcHdr"/>
        </w:types>
        <w:behaviors>
          <w:behavior w:val="content"/>
        </w:behaviors>
        <w:guid w:val="{21433792-217D-494A-994E-D356DAC4989D}"/>
      </w:docPartPr>
      <w:docPartBody>
        <w:p w:rsidR="004656B5" w:rsidRDefault="004656B5">
          <w:pPr>
            <w:pStyle w:val="1F7ADC501E3B4DE7AED32617BC2139BF"/>
          </w:pPr>
          <w:r w:rsidRPr="00C33945">
            <w:rPr>
              <w:rStyle w:val="Tekstvantijdelijkeaanduiding"/>
            </w:rPr>
            <w:t>&lt;Onderwerp&gt;</w:t>
          </w:r>
        </w:p>
      </w:docPartBody>
    </w:docPart>
    <w:docPart>
      <w:docPartPr>
        <w:name w:val="BE82798134BF4EB2B032BF8726454739"/>
        <w:category>
          <w:name w:val="Algemeen"/>
          <w:gallery w:val="placeholder"/>
        </w:category>
        <w:types>
          <w:type w:val="bbPlcHdr"/>
        </w:types>
        <w:behaviors>
          <w:behavior w:val="content"/>
        </w:behaviors>
        <w:guid w:val="{577F58E6-B907-459D-A3D6-89879DC97AA1}"/>
      </w:docPartPr>
      <w:docPartBody>
        <w:p w:rsidR="004656B5" w:rsidRDefault="004656B5">
          <w:pPr>
            <w:pStyle w:val="BE82798134BF4EB2B032BF8726454739"/>
          </w:pPr>
          <w:r w:rsidRPr="00C33945">
            <w:rPr>
              <w:rStyle w:val="Tekstvantijdelijkeaanduiding"/>
            </w:rPr>
            <w:t>&lt;Datum&gt;</w:t>
          </w:r>
        </w:p>
      </w:docPartBody>
    </w:docPart>
    <w:docPart>
      <w:docPartPr>
        <w:name w:val="3F67E9E793024998AC85EC6604C6C3B8"/>
        <w:category>
          <w:name w:val="Algemeen"/>
          <w:gallery w:val="placeholder"/>
        </w:category>
        <w:types>
          <w:type w:val="bbPlcHdr"/>
        </w:types>
        <w:behaviors>
          <w:behavior w:val="content"/>
        </w:behaviors>
        <w:guid w:val="{C6E50D91-5E7F-4292-B57E-A0896C302A26}"/>
      </w:docPartPr>
      <w:docPartBody>
        <w:p w:rsidR="004656B5" w:rsidRDefault="004656B5">
          <w:pPr>
            <w:pStyle w:val="3F67E9E793024998AC85EC6604C6C3B8"/>
          </w:pPr>
          <w:r w:rsidRPr="00C33945">
            <w:rPr>
              <w:rStyle w:val="Tekstvantijdelijkeaanduiding"/>
            </w:rPr>
            <w:t>&lt;Aanhefnaam&gt;</w:t>
          </w:r>
        </w:p>
      </w:docPartBody>
    </w:docPart>
    <w:docPart>
      <w:docPartPr>
        <w:name w:val="B1FAD6C4A3F247E99BCFBC9DFA406AC7"/>
        <w:category>
          <w:name w:val="Algemeen"/>
          <w:gallery w:val="placeholder"/>
        </w:category>
        <w:types>
          <w:type w:val="bbPlcHdr"/>
        </w:types>
        <w:behaviors>
          <w:behavior w:val="content"/>
        </w:behaviors>
        <w:guid w:val="{9F2CBDBD-0F47-4CF2-83F0-87A2F5EDADD7}"/>
      </w:docPartPr>
      <w:docPartBody>
        <w:p w:rsidR="004656B5" w:rsidRDefault="004656B5">
          <w:pPr>
            <w:pStyle w:val="B1FAD6C4A3F247E99BCFBC9DFA406AC7"/>
          </w:pPr>
          <w:r w:rsidRPr="002A672D">
            <w:rPr>
              <w:rStyle w:val="Tekstvantijdelijkeaanduiding"/>
            </w:rPr>
            <w:t>&lt;Naam&gt;</w:t>
          </w:r>
        </w:p>
      </w:docPartBody>
    </w:docPart>
    <w:docPart>
      <w:docPartPr>
        <w:name w:val="1DE0BC1791564B4D8B8B59AA0C8074A5"/>
        <w:category>
          <w:name w:val="Algemeen"/>
          <w:gallery w:val="placeholder"/>
        </w:category>
        <w:types>
          <w:type w:val="bbPlcHdr"/>
        </w:types>
        <w:behaviors>
          <w:behavior w:val="content"/>
        </w:behaviors>
        <w:guid w:val="{A1E72A90-B368-43A2-B85C-8CDF92799A71}"/>
      </w:docPartPr>
      <w:docPartBody>
        <w:p w:rsidR="004656B5" w:rsidRDefault="004656B5">
          <w:pPr>
            <w:pStyle w:val="1DE0BC1791564B4D8B8B59AA0C8074A5"/>
          </w:pPr>
          <w:r w:rsidRPr="002A672D">
            <w:rPr>
              <w:rStyle w:val="Tekstvantijdelijkeaanduiding"/>
            </w:rPr>
            <w:t>&lt;Functie&gt;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56B5"/>
    <w:rsid w:val="004656B5"/>
    <w:rsid w:val="008C6512"/>
    <w:rsid w:val="00A049D5"/>
    <w:rsid w:val="00C24A1F"/>
    <w:rsid w:val="00E13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67C33B636A14E2A8C4E8DD1601763B0">
    <w:name w:val="C67C33B636A14E2A8C4E8DD1601763B0"/>
  </w:style>
  <w:style w:type="paragraph" w:customStyle="1" w:styleId="1F7ADC501E3B4DE7AED32617BC2139BF">
    <w:name w:val="1F7ADC501E3B4DE7AED32617BC2139BF"/>
  </w:style>
  <w:style w:type="paragraph" w:customStyle="1" w:styleId="BE82798134BF4EB2B032BF8726454739">
    <w:name w:val="BE82798134BF4EB2B032BF8726454739"/>
  </w:style>
  <w:style w:type="paragraph" w:customStyle="1" w:styleId="3F67E9E793024998AC85EC6604C6C3B8">
    <w:name w:val="3F67E9E793024998AC85EC6604C6C3B8"/>
  </w:style>
  <w:style w:type="paragraph" w:customStyle="1" w:styleId="B1FAD6C4A3F247E99BCFBC9DFA406AC7">
    <w:name w:val="B1FAD6C4A3F247E99BCFBC9DFA406AC7"/>
  </w:style>
  <w:style w:type="paragraph" w:customStyle="1" w:styleId="1DE0BC1791564B4D8B8B59AA0C8074A5">
    <w:name w:val="1DE0BC1791564B4D8B8B59AA0C807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9953175D27994F99AFF94072E600D3" ma:contentTypeVersion="14" ma:contentTypeDescription="Een nieuw document maken." ma:contentTypeScope="" ma:versionID="93d6e651e984a046b6dccce2a6a68e3e">
  <xsd:schema xmlns:xsd="http://www.w3.org/2001/XMLSchema" xmlns:xs="http://www.w3.org/2001/XMLSchema" xmlns:p="http://schemas.microsoft.com/office/2006/metadata/properties" xmlns:ns2="7cdf149a-535c-43b5-a702-724784b2578b" xmlns:ns3="6b4e2c6e-2cc4-4a42-840f-541df1143115" targetNamespace="http://schemas.microsoft.com/office/2006/metadata/properties" ma:root="true" ma:fieldsID="6881d0bc011ae396bcd542465f9661ca" ns2:_="" ns3:_="">
    <xsd:import namespace="7cdf149a-535c-43b5-a702-724784b2578b"/>
    <xsd:import namespace="6b4e2c6e-2cc4-4a42-840f-541df114311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f149a-535c-43b5-a702-724784b25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e2c6e-2cc4-4a42-840f-541df114311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0108a5-0fb7-4a27-bfcc-52ebf3d89f8b}" ma:internalName="TaxCatchAll" ma:showField="CatchAllData" ma:web="6b4e2c6e-2cc4-4a42-840f-541df11431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df149a-535c-43b5-a702-724784b2578b">
      <Terms xmlns="http://schemas.microsoft.com/office/infopath/2007/PartnerControls"/>
    </lcf76f155ced4ddcb4097134ff3c332f>
    <TaxCatchAll xmlns="6b4e2c6e-2cc4-4a42-840f-541df1143115" xsi:nil="true"/>
  </documentManagement>
</p:properties>
</file>

<file path=customXml/itemProps1.xml><?xml version="1.0" encoding="utf-8"?>
<ds:datastoreItem xmlns:ds="http://schemas.openxmlformats.org/officeDocument/2006/customXml" ds:itemID="{AB8662BF-6C6C-4A3F-9ACF-E3759201D121}">
  <ds:schemaRefs>
    <ds:schemaRef ds:uri="http://schemas.openxmlformats.org/officeDocument/2006/bibliography"/>
  </ds:schemaRefs>
</ds:datastoreItem>
</file>

<file path=customXml/itemProps2.xml><?xml version="1.0" encoding="utf-8"?>
<ds:datastoreItem xmlns:ds="http://schemas.openxmlformats.org/officeDocument/2006/customXml" ds:itemID="{A6EA1F33-011A-4DB2-9D77-18749762936A}"/>
</file>

<file path=customXml/itemProps3.xml><?xml version="1.0" encoding="utf-8"?>
<ds:datastoreItem xmlns:ds="http://schemas.openxmlformats.org/officeDocument/2006/customXml" ds:itemID="{6271DF35-FC50-4795-9EE3-92B8245588FE}"/>
</file>

<file path=customXml/itemProps4.xml><?xml version="1.0" encoding="utf-8"?>
<ds:datastoreItem xmlns:ds="http://schemas.openxmlformats.org/officeDocument/2006/customXml" ds:itemID="{937E40EF-078E-4241-9CCE-89A190145B3F}"/>
</file>

<file path=docProps/app.xml><?xml version="1.0" encoding="utf-8"?>
<Properties xmlns="http://schemas.openxmlformats.org/officeDocument/2006/extended-properties" xmlns:vt="http://schemas.openxmlformats.org/officeDocument/2006/docPropsVTypes">
  <Template>Brief_Logo</Template>
  <TotalTime>13</TotalTime>
  <Pages>2</Pages>
  <Words>425</Words>
  <Characters>2641</Characters>
  <Application>Microsoft Office Word</Application>
  <DocSecurity>0</DocSecurity>
  <Lines>73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 Beniers</dc:creator>
  <cp:lastModifiedBy>Maarten de Weerd</cp:lastModifiedBy>
  <cp:revision>5</cp:revision>
  <cp:lastPrinted>2022-03-05T08:07:00Z</cp:lastPrinted>
  <dcterms:created xsi:type="dcterms:W3CDTF">2026-01-20T15:07:00Z</dcterms:created>
  <dcterms:modified xsi:type="dcterms:W3CDTF">2026-01-20T15:35:00Z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0x010100849953175D27994F99AFF94072E600D3</vt:lpwstr>
  </property>
</Properties>
</file>