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F3AC" w14:textId="5FFC1ABB" w:rsidR="008E47F8" w:rsidRDefault="008E47F8">
      <w:pPr>
        <w:rPr>
          <w:b/>
          <w:bCs/>
          <w:sz w:val="28"/>
          <w:szCs w:val="28"/>
        </w:rPr>
      </w:pPr>
      <w:r w:rsidRPr="008E47F8">
        <w:rPr>
          <w:b/>
          <w:bCs/>
          <w:sz w:val="28"/>
          <w:szCs w:val="28"/>
        </w:rPr>
        <w:t xml:space="preserve">Asfaltonderhoud kruising Burgemeester </w:t>
      </w:r>
      <w:proofErr w:type="spellStart"/>
      <w:r w:rsidRPr="008E47F8">
        <w:rPr>
          <w:b/>
          <w:bCs/>
          <w:sz w:val="28"/>
          <w:szCs w:val="28"/>
        </w:rPr>
        <w:t>Letschertweg</w:t>
      </w:r>
      <w:proofErr w:type="spellEnd"/>
      <w:r w:rsidRPr="008E47F8">
        <w:rPr>
          <w:b/>
          <w:bCs/>
          <w:sz w:val="28"/>
          <w:szCs w:val="28"/>
        </w:rPr>
        <w:t xml:space="preserve"> </w:t>
      </w:r>
      <w:r>
        <w:rPr>
          <w:b/>
          <w:bCs/>
          <w:sz w:val="28"/>
          <w:szCs w:val="28"/>
        </w:rPr>
        <w:t>–</w:t>
      </w:r>
      <w:r w:rsidRPr="008E47F8">
        <w:rPr>
          <w:b/>
          <w:bCs/>
          <w:sz w:val="28"/>
          <w:szCs w:val="28"/>
        </w:rPr>
        <w:t xml:space="preserve"> Bredaseweg</w:t>
      </w:r>
    </w:p>
    <w:p w14:paraId="5326A8EF" w14:textId="77777777" w:rsidR="008E47F8" w:rsidRDefault="008E47F8">
      <w:pPr>
        <w:rPr>
          <w:b/>
          <w:bCs/>
          <w:sz w:val="28"/>
          <w:szCs w:val="28"/>
        </w:rPr>
      </w:pPr>
    </w:p>
    <w:p w14:paraId="6E81B09B" w14:textId="4EC3FBC9" w:rsidR="008E47F8" w:rsidRDefault="008E47F8">
      <w:r w:rsidRPr="008E47F8">
        <w:t xml:space="preserve">Gemeente </w:t>
      </w:r>
      <w:r>
        <w:t xml:space="preserve">Tilburg gaat in samenwerking met aannemer Heijmans Infra BV onderhoudswerkzaamheden uitvoeren aan de asfaltverharding op de kruising van de Burgemeester </w:t>
      </w:r>
      <w:proofErr w:type="spellStart"/>
      <w:r>
        <w:t>Letschertweg</w:t>
      </w:r>
      <w:proofErr w:type="spellEnd"/>
      <w:r>
        <w:t xml:space="preserve"> met de Bredaseweg. De werkzaamheden worden uitgevoerd in het weekend van 19, 20 en 21 juni. De voorbereidende werkzaamheden </w:t>
      </w:r>
      <w:r w:rsidR="00FC5D7D">
        <w:t>zijn ge</w:t>
      </w:r>
      <w:r>
        <w:t>start op maandag 15 juni. In deze brief leest u hier meer over.</w:t>
      </w:r>
    </w:p>
    <w:p w14:paraId="43031B49" w14:textId="77777777" w:rsidR="00FB50A6" w:rsidRDefault="00FB50A6"/>
    <w:p w14:paraId="188CB847" w14:textId="463D917C" w:rsidR="008E47F8" w:rsidRDefault="008E47F8">
      <w:r w:rsidRPr="008E47F8">
        <w:rPr>
          <w:b/>
          <w:bCs/>
        </w:rPr>
        <w:t>Werkzaamheden</w:t>
      </w:r>
    </w:p>
    <w:p w14:paraId="56A240A6" w14:textId="33080B8D" w:rsidR="008E47F8" w:rsidRDefault="008E47F8" w:rsidP="008E47F8">
      <w:pPr>
        <w:pStyle w:val="Lijstalinea"/>
        <w:numPr>
          <w:ilvl w:val="0"/>
          <w:numId w:val="1"/>
        </w:numPr>
      </w:pPr>
      <w:r>
        <w:t xml:space="preserve">Vervangen van de asfaltconstructie op het kruisingsvlak van de Burgemeester </w:t>
      </w:r>
      <w:proofErr w:type="spellStart"/>
      <w:r>
        <w:t>Letschertweg</w:t>
      </w:r>
      <w:proofErr w:type="spellEnd"/>
      <w:r>
        <w:t xml:space="preserve"> – Bredaseweg, incl. de opstelvlakken van de aanliggende wegen;</w:t>
      </w:r>
    </w:p>
    <w:p w14:paraId="37AEAE45" w14:textId="095F263B" w:rsidR="008E47F8" w:rsidRDefault="008E47F8" w:rsidP="008E47F8">
      <w:pPr>
        <w:pStyle w:val="Lijstalinea"/>
        <w:numPr>
          <w:ilvl w:val="0"/>
          <w:numId w:val="1"/>
        </w:numPr>
      </w:pPr>
      <w:r>
        <w:t xml:space="preserve">Uitvoeren levensverlengend onderhoud op de asfaltverharding van de Burgemeester </w:t>
      </w:r>
      <w:proofErr w:type="spellStart"/>
      <w:r>
        <w:t>Letschertweg</w:t>
      </w:r>
      <w:proofErr w:type="spellEnd"/>
      <w:r>
        <w:t xml:space="preserve"> </w:t>
      </w:r>
      <w:r w:rsidR="00FC5D7D">
        <w:t xml:space="preserve">tussen Bredaseweg </w:t>
      </w:r>
      <w:r>
        <w:t>tot aan de tunnelbak</w:t>
      </w:r>
      <w:r w:rsidR="00FC5D7D">
        <w:t xml:space="preserve"> van Spoorlijn Tilburg-Breda</w:t>
      </w:r>
      <w:r>
        <w:t>;</w:t>
      </w:r>
    </w:p>
    <w:p w14:paraId="2409134C" w14:textId="58D1C571" w:rsidR="008E47F8" w:rsidRDefault="008E47F8" w:rsidP="008E47F8">
      <w:pPr>
        <w:pStyle w:val="Lijstalinea"/>
        <w:numPr>
          <w:ilvl w:val="0"/>
          <w:numId w:val="1"/>
        </w:numPr>
      </w:pPr>
      <w:r>
        <w:t>Herstellen van de detectielussen van de verkeersregelinstallatie;</w:t>
      </w:r>
    </w:p>
    <w:p w14:paraId="1A83A5D6" w14:textId="06F06F1A" w:rsidR="00FC5D7D" w:rsidRDefault="00FC5D7D" w:rsidP="008E47F8">
      <w:pPr>
        <w:pStyle w:val="Lijstalinea"/>
        <w:numPr>
          <w:ilvl w:val="0"/>
          <w:numId w:val="1"/>
        </w:numPr>
      </w:pPr>
      <w:r>
        <w:t>Aanpassen van de verkeerslichten in verband met nieuwe fietsoversteek noordzijde kruispunt;</w:t>
      </w:r>
    </w:p>
    <w:p w14:paraId="7970337E" w14:textId="777B38BB" w:rsidR="008E47F8" w:rsidRDefault="008E47F8" w:rsidP="008E47F8">
      <w:pPr>
        <w:pStyle w:val="Lijstalinea"/>
        <w:numPr>
          <w:ilvl w:val="0"/>
          <w:numId w:val="1"/>
        </w:numPr>
      </w:pPr>
      <w:r>
        <w:t>Herstellen van de wegmarkeringen.</w:t>
      </w:r>
    </w:p>
    <w:p w14:paraId="203093AC" w14:textId="77777777" w:rsidR="008E47F8" w:rsidRDefault="008E47F8" w:rsidP="008E47F8"/>
    <w:p w14:paraId="6BA321AF" w14:textId="43DA9069" w:rsidR="008E47F8" w:rsidRDefault="00545674" w:rsidP="008E47F8">
      <w:r w:rsidRPr="00545674">
        <w:rPr>
          <w:b/>
          <w:bCs/>
        </w:rPr>
        <w:t>Fasering &amp; planning</w:t>
      </w:r>
    </w:p>
    <w:p w14:paraId="46BA706B" w14:textId="5BD8C55A" w:rsidR="00545674" w:rsidRDefault="00545674" w:rsidP="008E47F8">
      <w:r>
        <w:t>Om de hinder te beperken worden de werkzaamheden in 1 fase uitgevoerd in het weekend van 19, 20 en 21 juni. Hierdoor is het wel noodzakelijk om in de avond en nacht werkzaamheden uit te voeren. De werkzaamheden starten op vrijdag 19 juni om 10.00 uur. Naar verwachting gaat de kruising op zondagmiddag 17.00 uur weer open voor het verkeer.</w:t>
      </w:r>
    </w:p>
    <w:p w14:paraId="6E2789E6" w14:textId="6FD9249B" w:rsidR="00C20C29" w:rsidRDefault="00C20C29" w:rsidP="00C20C29">
      <w:r>
        <w:t xml:space="preserve">De kruising Koolhovenlaan – Burgemeester </w:t>
      </w:r>
      <w:proofErr w:type="spellStart"/>
      <w:r>
        <w:t>Letschertweg</w:t>
      </w:r>
      <w:proofErr w:type="spellEnd"/>
      <w:r>
        <w:t xml:space="preserve"> is </w:t>
      </w:r>
      <w:r w:rsidR="00FC5D7D">
        <w:t xml:space="preserve">gelijktijdig met de werkzaamheden aan het kruispunt </w:t>
      </w:r>
      <w:r>
        <w:t>afgesloten vanaf vrijdagochtend tot en met zondagavond.</w:t>
      </w:r>
    </w:p>
    <w:p w14:paraId="3F0CE69F" w14:textId="1EE4C4B9" w:rsidR="00545674" w:rsidRDefault="00545674" w:rsidP="008E47F8">
      <w:r>
        <w:t xml:space="preserve">Ter voorbereiding op het weekendwerk wordt de Rijksweg aan de zijde Hulten </w:t>
      </w:r>
      <w:r w:rsidR="00A64354">
        <w:t xml:space="preserve">van </w:t>
      </w:r>
      <w:r>
        <w:t>15</w:t>
      </w:r>
      <w:r w:rsidR="00A64354">
        <w:t xml:space="preserve"> juni tot en met </w:t>
      </w:r>
      <w:r>
        <w:t>19 juni al afgesloten om enkele voorbereidende werkzaamheden uit te kunnen voeren;</w:t>
      </w:r>
    </w:p>
    <w:p w14:paraId="1E228B4C" w14:textId="65F0A75E" w:rsidR="00545674" w:rsidRDefault="00545674" w:rsidP="00545674">
      <w:pPr>
        <w:pStyle w:val="Lijstalinea"/>
        <w:numPr>
          <w:ilvl w:val="0"/>
          <w:numId w:val="2"/>
        </w:numPr>
      </w:pPr>
      <w:r>
        <w:t>Opbreken en afvoeren van het fietspad aan de zuidzijde en het aanpassen van een verkeersgeleider.</w:t>
      </w:r>
    </w:p>
    <w:p w14:paraId="5DB12E68" w14:textId="27C96FEF" w:rsidR="00A64354" w:rsidRDefault="00A64354" w:rsidP="00545674">
      <w:pPr>
        <w:pStyle w:val="Lijstalinea"/>
        <w:numPr>
          <w:ilvl w:val="0"/>
          <w:numId w:val="2"/>
        </w:numPr>
      </w:pPr>
      <w:r>
        <w:t>Inrichten fietspad aan de noordzijde voor twee richtingen fietsverkeer.</w:t>
      </w:r>
    </w:p>
    <w:p w14:paraId="765FA024" w14:textId="77777777" w:rsidR="00A64354" w:rsidRDefault="00A64354" w:rsidP="00A64354">
      <w:pPr>
        <w:pStyle w:val="Lijstalinea"/>
      </w:pPr>
    </w:p>
    <w:p w14:paraId="17BC53D8" w14:textId="0F4E964C" w:rsidR="00545674" w:rsidRDefault="00545674" w:rsidP="00545674">
      <w:r w:rsidRPr="00545674">
        <w:rPr>
          <w:b/>
          <w:bCs/>
        </w:rPr>
        <w:lastRenderedPageBreak/>
        <w:t>Verkeersmaatregelen</w:t>
      </w:r>
    </w:p>
    <w:p w14:paraId="3EC70C08" w14:textId="425276E1" w:rsidR="00A64354" w:rsidRDefault="00A64354" w:rsidP="00545674">
      <w:r>
        <w:t xml:space="preserve">Van 15-19 juni is de Rijksweg tussen Burgemeester </w:t>
      </w:r>
      <w:proofErr w:type="spellStart"/>
      <w:r>
        <w:t>Letschertweg</w:t>
      </w:r>
      <w:proofErr w:type="spellEnd"/>
      <w:r>
        <w:t xml:space="preserve"> en </w:t>
      </w:r>
      <w:proofErr w:type="spellStart"/>
      <w:r>
        <w:t>Hultenseweg</w:t>
      </w:r>
      <w:proofErr w:type="spellEnd"/>
      <w:r>
        <w:t xml:space="preserve"> afgesloten voor het verkeer. Verkeer wordt omgeleid via N260</w:t>
      </w:r>
      <w:r w:rsidR="00852DE1">
        <w:t xml:space="preserve"> en N282.</w:t>
      </w:r>
    </w:p>
    <w:p w14:paraId="2DC501D5" w14:textId="77777777" w:rsidR="00852DE1" w:rsidRDefault="00852DE1" w:rsidP="00545674">
      <w:r>
        <w:t>Van 19 juni (10.00 uur) tot en met 22 juni (06.00 uur) is d</w:t>
      </w:r>
      <w:r w:rsidR="00545674">
        <w:t xml:space="preserve">e kruising </w:t>
      </w:r>
      <w:r>
        <w:t xml:space="preserve">Burgemeester </w:t>
      </w:r>
      <w:proofErr w:type="spellStart"/>
      <w:r>
        <w:t>Letschertweg</w:t>
      </w:r>
      <w:proofErr w:type="spellEnd"/>
      <w:r>
        <w:t xml:space="preserve"> met de Bredaseweg/Rijksweg </w:t>
      </w:r>
      <w:r w:rsidR="00545674">
        <w:t xml:space="preserve">volledig afgesloten voor al het verkeer. </w:t>
      </w:r>
    </w:p>
    <w:p w14:paraId="012DE103" w14:textId="1EC60546" w:rsidR="00545674" w:rsidRDefault="00545674" w:rsidP="00545674">
      <w:r>
        <w:t>Het verkeer wordt omgeleid door middel van tijdelijke bebording.</w:t>
      </w:r>
    </w:p>
    <w:p w14:paraId="3A40A186" w14:textId="77777777" w:rsidR="00A40DCF" w:rsidRDefault="00A40DCF" w:rsidP="00545674"/>
    <w:p w14:paraId="0B20A0D7" w14:textId="56BA4823" w:rsidR="00545674" w:rsidRDefault="00545674" w:rsidP="00545674">
      <w:pPr>
        <w:rPr>
          <w:b/>
          <w:bCs/>
        </w:rPr>
      </w:pPr>
      <w:r w:rsidRPr="00545674">
        <w:rPr>
          <w:b/>
          <w:bCs/>
        </w:rPr>
        <w:t>Mogelijke overlast</w:t>
      </w:r>
    </w:p>
    <w:p w14:paraId="78999EC1" w14:textId="022D45F1" w:rsidR="00545674" w:rsidRDefault="00545674" w:rsidP="00545674">
      <w:r w:rsidRPr="00545674">
        <w:t>De werkzaamheden kunnen tijdelijk zorgen voor overlast. De gemeente vraagt hiervoor uw begrip.</w:t>
      </w:r>
    </w:p>
    <w:p w14:paraId="0B9C742C" w14:textId="77777777" w:rsidR="00545674" w:rsidRPr="00545674" w:rsidRDefault="00545674" w:rsidP="00545674">
      <w:pPr>
        <w:rPr>
          <w:b/>
          <w:bCs/>
        </w:rPr>
      </w:pPr>
      <w:r w:rsidRPr="00545674">
        <w:rPr>
          <w:b/>
          <w:bCs/>
        </w:rPr>
        <w:t xml:space="preserve">Meer informatie </w:t>
      </w:r>
    </w:p>
    <w:p w14:paraId="1574ED92" w14:textId="06669343" w:rsidR="00545674" w:rsidRDefault="00545674" w:rsidP="00545674">
      <w:r w:rsidRPr="00A64354">
        <w:rPr>
          <w:highlight w:val="yellow"/>
        </w:rPr>
        <w:t xml:space="preserve">Op </w:t>
      </w:r>
      <w:r w:rsidR="00A64354" w:rsidRPr="00A64354">
        <w:rPr>
          <w:highlight w:val="yellow"/>
        </w:rPr>
        <w:t>https://bereikbaarheid.andes.nl/tilburg</w:t>
      </w:r>
      <w:r w:rsidRPr="00A64354">
        <w:rPr>
          <w:highlight w:val="yellow"/>
        </w:rPr>
        <w:t xml:space="preserve"> vindt u meer informatie over dit project.</w:t>
      </w:r>
    </w:p>
    <w:p w14:paraId="044AAFB5" w14:textId="03F55665" w:rsidR="00545674" w:rsidRDefault="00545674" w:rsidP="00545674">
      <w:r>
        <w:t xml:space="preserve">Heeft u nog vragen? Neem dan contact op met de uitvoeringsmanager van gemeente Tilburg, Max Coenemans. Hij is bereikbaar via telefoonnummer 06 – </w:t>
      </w:r>
      <w:r w:rsidR="004F2C32">
        <w:t>29 66 91 63</w:t>
      </w:r>
      <w:r>
        <w:t xml:space="preserve"> en per e-mail </w:t>
      </w:r>
      <w:hyperlink r:id="rId5" w:history="1">
        <w:r w:rsidR="000D7394" w:rsidRPr="00AB5179">
          <w:rPr>
            <w:rStyle w:val="Hyperlink"/>
          </w:rPr>
          <w:t>max.coenemans@tilburg.nl</w:t>
        </w:r>
      </w:hyperlink>
      <w:r>
        <w:t xml:space="preserve">. </w:t>
      </w:r>
    </w:p>
    <w:p w14:paraId="05054991" w14:textId="77777777" w:rsidR="000D7394" w:rsidRDefault="000D7394" w:rsidP="00545674"/>
    <w:p w14:paraId="714D7061" w14:textId="0E4E743C" w:rsidR="000D7394" w:rsidRDefault="000D7394" w:rsidP="00545674"/>
    <w:p w14:paraId="1A8F0C8F" w14:textId="77777777" w:rsidR="00F825A9" w:rsidRDefault="00F825A9" w:rsidP="00545674"/>
    <w:p w14:paraId="7355FC18" w14:textId="77777777" w:rsidR="00F825A9" w:rsidRDefault="00F825A9" w:rsidP="00545674"/>
    <w:p w14:paraId="7FA94FD7" w14:textId="77777777" w:rsidR="00E50E67" w:rsidRDefault="00E50E67" w:rsidP="00545674">
      <w:pPr>
        <w:sectPr w:rsidR="00E50E67" w:rsidSect="00DB3D0F">
          <w:pgSz w:w="11906" w:h="16838"/>
          <w:pgMar w:top="1417" w:right="1417" w:bottom="1417" w:left="1417" w:header="708" w:footer="708" w:gutter="0"/>
          <w:cols w:space="708"/>
          <w:docGrid w:linePitch="360"/>
        </w:sectPr>
      </w:pPr>
    </w:p>
    <w:p w14:paraId="1D100722" w14:textId="7802970B" w:rsidR="00E50E67" w:rsidRDefault="008924D9" w:rsidP="00545674">
      <w:r w:rsidRPr="008924D9">
        <w:rPr>
          <w:noProof/>
        </w:rPr>
        <w:lastRenderedPageBreak/>
        <w:drawing>
          <wp:inline distT="0" distB="0" distL="0" distR="0" wp14:anchorId="16698420" wp14:editId="6F1F357E">
            <wp:extent cx="9465519" cy="4762500"/>
            <wp:effectExtent l="0" t="0" r="2540" b="0"/>
            <wp:docPr id="16968777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77728" name=""/>
                    <pic:cNvPicPr/>
                  </pic:nvPicPr>
                  <pic:blipFill>
                    <a:blip r:embed="rId6"/>
                    <a:stretch>
                      <a:fillRect/>
                    </a:stretch>
                  </pic:blipFill>
                  <pic:spPr>
                    <a:xfrm>
                      <a:off x="0" y="0"/>
                      <a:ext cx="9472378" cy="4765951"/>
                    </a:xfrm>
                    <a:prstGeom prst="rect">
                      <a:avLst/>
                    </a:prstGeom>
                  </pic:spPr>
                </pic:pic>
              </a:graphicData>
            </a:graphic>
          </wp:inline>
        </w:drawing>
      </w:r>
    </w:p>
    <w:sectPr w:rsidR="00E50E67" w:rsidSect="00E50E6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70759"/>
    <w:multiLevelType w:val="hybridMultilevel"/>
    <w:tmpl w:val="215C0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4325F5"/>
    <w:multiLevelType w:val="multilevel"/>
    <w:tmpl w:val="D23CC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41617"/>
    <w:multiLevelType w:val="hybridMultilevel"/>
    <w:tmpl w:val="3CE23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9013816">
    <w:abstractNumId w:val="0"/>
  </w:num>
  <w:num w:numId="2" w16cid:durableId="117648614">
    <w:abstractNumId w:val="2"/>
  </w:num>
  <w:num w:numId="3" w16cid:durableId="88810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7F8"/>
    <w:rsid w:val="000D1EEA"/>
    <w:rsid w:val="000D7394"/>
    <w:rsid w:val="00137A04"/>
    <w:rsid w:val="00153877"/>
    <w:rsid w:val="0029789F"/>
    <w:rsid w:val="004F2C32"/>
    <w:rsid w:val="00545674"/>
    <w:rsid w:val="007D7C2D"/>
    <w:rsid w:val="00852DE1"/>
    <w:rsid w:val="00886236"/>
    <w:rsid w:val="008924D9"/>
    <w:rsid w:val="008E47F8"/>
    <w:rsid w:val="00A40DCF"/>
    <w:rsid w:val="00A64354"/>
    <w:rsid w:val="00AC7813"/>
    <w:rsid w:val="00C02519"/>
    <w:rsid w:val="00C20C29"/>
    <w:rsid w:val="00C8520C"/>
    <w:rsid w:val="00DA3A92"/>
    <w:rsid w:val="00DB3D0F"/>
    <w:rsid w:val="00E23BAA"/>
    <w:rsid w:val="00E50E67"/>
    <w:rsid w:val="00F825A9"/>
    <w:rsid w:val="00FB50A6"/>
    <w:rsid w:val="00FC5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EBAA"/>
  <w15:chartTrackingRefBased/>
  <w15:docId w15:val="{D239C6C2-6D55-4642-BAAA-2E6738DA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4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4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47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47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47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47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47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47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47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47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47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47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47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47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47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47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47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47F8"/>
    <w:rPr>
      <w:rFonts w:eastAsiaTheme="majorEastAsia" w:cstheme="majorBidi"/>
      <w:color w:val="272727" w:themeColor="text1" w:themeTint="D8"/>
    </w:rPr>
  </w:style>
  <w:style w:type="paragraph" w:styleId="Titel">
    <w:name w:val="Title"/>
    <w:basedOn w:val="Standaard"/>
    <w:next w:val="Standaard"/>
    <w:link w:val="TitelChar"/>
    <w:uiPriority w:val="10"/>
    <w:qFormat/>
    <w:rsid w:val="008E4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47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47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47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47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47F8"/>
    <w:rPr>
      <w:i/>
      <w:iCs/>
      <w:color w:val="404040" w:themeColor="text1" w:themeTint="BF"/>
    </w:rPr>
  </w:style>
  <w:style w:type="paragraph" w:styleId="Lijstalinea">
    <w:name w:val="List Paragraph"/>
    <w:basedOn w:val="Standaard"/>
    <w:uiPriority w:val="34"/>
    <w:qFormat/>
    <w:rsid w:val="008E47F8"/>
    <w:pPr>
      <w:ind w:left="720"/>
      <w:contextualSpacing/>
    </w:pPr>
  </w:style>
  <w:style w:type="character" w:styleId="Intensievebenadrukking">
    <w:name w:val="Intense Emphasis"/>
    <w:basedOn w:val="Standaardalinea-lettertype"/>
    <w:uiPriority w:val="21"/>
    <w:qFormat/>
    <w:rsid w:val="008E47F8"/>
    <w:rPr>
      <w:i/>
      <w:iCs/>
      <w:color w:val="0F4761" w:themeColor="accent1" w:themeShade="BF"/>
    </w:rPr>
  </w:style>
  <w:style w:type="paragraph" w:styleId="Duidelijkcitaat">
    <w:name w:val="Intense Quote"/>
    <w:basedOn w:val="Standaard"/>
    <w:next w:val="Standaard"/>
    <w:link w:val="DuidelijkcitaatChar"/>
    <w:uiPriority w:val="30"/>
    <w:qFormat/>
    <w:rsid w:val="008E4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47F8"/>
    <w:rPr>
      <w:i/>
      <w:iCs/>
      <w:color w:val="0F4761" w:themeColor="accent1" w:themeShade="BF"/>
    </w:rPr>
  </w:style>
  <w:style w:type="character" w:styleId="Intensieveverwijzing">
    <w:name w:val="Intense Reference"/>
    <w:basedOn w:val="Standaardalinea-lettertype"/>
    <w:uiPriority w:val="32"/>
    <w:qFormat/>
    <w:rsid w:val="008E47F8"/>
    <w:rPr>
      <w:b/>
      <w:bCs/>
      <w:smallCaps/>
      <w:color w:val="0F4761" w:themeColor="accent1" w:themeShade="BF"/>
      <w:spacing w:val="5"/>
    </w:rPr>
  </w:style>
  <w:style w:type="character" w:styleId="Hyperlink">
    <w:name w:val="Hyperlink"/>
    <w:basedOn w:val="Standaardalinea-lettertype"/>
    <w:uiPriority w:val="99"/>
    <w:unhideWhenUsed/>
    <w:rsid w:val="000D7394"/>
    <w:rPr>
      <w:color w:val="467886" w:themeColor="hyperlink"/>
      <w:u w:val="single"/>
    </w:rPr>
  </w:style>
  <w:style w:type="character" w:styleId="Onopgelostemelding">
    <w:name w:val="Unresolved Mention"/>
    <w:basedOn w:val="Standaardalinea-lettertype"/>
    <w:uiPriority w:val="99"/>
    <w:semiHidden/>
    <w:unhideWhenUsed/>
    <w:rsid w:val="000D7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x.coenemans@tilburg.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415</Words>
  <Characters>2285</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Dun</dc:creator>
  <cp:keywords/>
  <dc:description/>
  <cp:lastModifiedBy>Smeulders, Marcel</cp:lastModifiedBy>
  <cp:revision>2</cp:revision>
  <dcterms:created xsi:type="dcterms:W3CDTF">2026-06-15T12:52:00Z</dcterms:created>
  <dcterms:modified xsi:type="dcterms:W3CDTF">2026-06-15T12:52:00Z</dcterms:modified>
</cp:coreProperties>
</file>